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374" w:rsidRDefault="00A9390F" w:rsidP="005B4ABC">
      <w:pPr>
        <w:pStyle w:val="a5"/>
        <w:spacing w:before="0" w:beforeAutospacing="0" w:after="0" w:afterAutospacing="0" w:line="584" w:lineRule="atLeast"/>
        <w:ind w:firstLine="584"/>
        <w:jc w:val="center"/>
        <w:rPr>
          <w:rStyle w:val="a6"/>
          <w:rFonts w:ascii="长城小" w:eastAsia="长城小" w:hAnsi="长城小" w:cs="Segoe UI"/>
          <w:color w:val="000000"/>
          <w:sz w:val="39"/>
          <w:szCs w:val="39"/>
        </w:rPr>
      </w:pPr>
      <w:r>
        <w:rPr>
          <w:rStyle w:val="a6"/>
          <w:rFonts w:ascii="长城小" w:eastAsia="长城小" w:hAnsi="长城小" w:cs="Segoe UI" w:hint="eastAsia"/>
          <w:color w:val="000000"/>
          <w:sz w:val="39"/>
          <w:szCs w:val="39"/>
        </w:rPr>
        <w:t>预埋组件、防落梁钢板</w:t>
      </w:r>
      <w:r w:rsidR="00224374">
        <w:rPr>
          <w:rStyle w:val="a6"/>
          <w:rFonts w:ascii="长城小" w:eastAsia="长城小" w:hAnsi="长城小" w:cs="Segoe UI" w:hint="eastAsia"/>
          <w:color w:val="000000"/>
          <w:sz w:val="39"/>
          <w:szCs w:val="39"/>
        </w:rPr>
        <w:t>物资采购项目</w:t>
      </w:r>
      <w:r w:rsidR="00170E13">
        <w:rPr>
          <w:rStyle w:val="a6"/>
          <w:rFonts w:ascii="长城小" w:eastAsia="长城小" w:hAnsi="长城小" w:cs="Segoe UI" w:hint="eastAsia"/>
          <w:color w:val="000000"/>
          <w:sz w:val="39"/>
          <w:szCs w:val="39"/>
        </w:rPr>
        <w:t>询价</w:t>
      </w:r>
      <w:r w:rsidR="00224374">
        <w:rPr>
          <w:rStyle w:val="a6"/>
          <w:rFonts w:ascii="长城小" w:eastAsia="长城小" w:hAnsi="长城小" w:cs="Segoe UI" w:hint="eastAsia"/>
          <w:color w:val="000000"/>
          <w:sz w:val="39"/>
          <w:szCs w:val="39"/>
        </w:rPr>
        <w:t>公告</w:t>
      </w:r>
    </w:p>
    <w:p w:rsidR="00224374" w:rsidRPr="007E15FC" w:rsidRDefault="00224374" w:rsidP="00224374">
      <w:pPr>
        <w:pStyle w:val="a5"/>
        <w:spacing w:before="0" w:beforeAutospacing="0" w:after="0" w:afterAutospacing="0" w:line="584" w:lineRule="atLeast"/>
        <w:ind w:firstLine="584"/>
        <w:rPr>
          <w:rFonts w:asciiTheme="minorEastAsia" w:eastAsiaTheme="minorEastAsia" w:hAnsiTheme="minorEastAsia" w:cs="Segoe UI"/>
          <w:color w:val="000000"/>
          <w:sz w:val="28"/>
          <w:szCs w:val="28"/>
        </w:rPr>
      </w:pPr>
      <w:r w:rsidRPr="007E15FC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因我公司经营业务实际需求，现需采购</w:t>
      </w:r>
      <w:r w:rsidR="00A9390F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预埋组件、防落梁钢板</w:t>
      </w:r>
      <w:r w:rsidRPr="007E15FC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物资，兹欢迎符合条件的相关单位参加本项目的</w:t>
      </w:r>
      <w:r w:rsidR="00170E13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询价</w:t>
      </w:r>
      <w:r w:rsidRPr="007E15FC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。</w:t>
      </w:r>
      <w:r w:rsidRPr="007E15FC">
        <w:rPr>
          <w:rFonts w:asciiTheme="minorEastAsia" w:eastAsiaTheme="minorEastAsia" w:hAnsiTheme="minorEastAsia" w:cs="Times New Roman"/>
          <w:color w:val="000000"/>
          <w:sz w:val="28"/>
          <w:szCs w:val="28"/>
        </w:rPr>
        <w:t> </w:t>
      </w:r>
    </w:p>
    <w:p w:rsidR="00224374" w:rsidRPr="007E15FC" w:rsidRDefault="00224374" w:rsidP="00224374">
      <w:pPr>
        <w:pStyle w:val="a5"/>
        <w:spacing w:before="0" w:beforeAutospacing="0" w:after="0" w:afterAutospacing="0" w:line="584" w:lineRule="atLeast"/>
        <w:ind w:firstLine="584"/>
        <w:rPr>
          <w:rFonts w:asciiTheme="minorEastAsia" w:eastAsiaTheme="minorEastAsia" w:hAnsiTheme="minorEastAsia" w:cs="Segoe UI"/>
          <w:color w:val="000000"/>
          <w:sz w:val="28"/>
          <w:szCs w:val="28"/>
        </w:rPr>
      </w:pPr>
      <w:r w:rsidRPr="007E15FC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一、</w:t>
      </w:r>
      <w:r w:rsidRPr="007E15FC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报名时间</w:t>
      </w:r>
    </w:p>
    <w:p w:rsidR="00224374" w:rsidRPr="007E15FC" w:rsidRDefault="00224374" w:rsidP="00224374">
      <w:pPr>
        <w:pStyle w:val="a5"/>
        <w:spacing w:before="0" w:beforeAutospacing="0" w:after="0" w:afterAutospacing="0" w:line="584" w:lineRule="atLeast"/>
        <w:ind w:firstLine="584"/>
        <w:rPr>
          <w:rFonts w:asciiTheme="minorEastAsia" w:eastAsiaTheme="minorEastAsia" w:hAnsiTheme="minorEastAsia" w:cs="Segoe UI"/>
          <w:color w:val="000000"/>
          <w:sz w:val="28"/>
          <w:szCs w:val="28"/>
        </w:rPr>
      </w:pPr>
      <w:r w:rsidRPr="007E15FC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2025年</w:t>
      </w:r>
      <w:r w:rsidR="00606706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05</w:t>
      </w:r>
      <w:r w:rsidRPr="007E15FC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月</w:t>
      </w:r>
      <w:r w:rsidR="00606706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20</w:t>
      </w:r>
      <w:r w:rsidRPr="007E15FC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日10：00时——2025年</w:t>
      </w:r>
      <w:r w:rsidR="00606706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05</w:t>
      </w:r>
      <w:r w:rsidRPr="007E15FC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月</w:t>
      </w:r>
      <w:r w:rsidR="00606706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22</w:t>
      </w:r>
      <w:r w:rsidRPr="007E15FC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日</w:t>
      </w:r>
      <w:r w:rsidR="00606706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17</w:t>
      </w:r>
      <w:r w:rsidRPr="007E15FC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：00时（以上均为北京时间）</w:t>
      </w:r>
    </w:p>
    <w:p w:rsidR="00224374" w:rsidRPr="007E15FC" w:rsidRDefault="00224374" w:rsidP="00224374">
      <w:pPr>
        <w:pStyle w:val="a5"/>
        <w:spacing w:before="0" w:beforeAutospacing="0" w:after="0" w:afterAutospacing="0" w:line="584" w:lineRule="atLeast"/>
        <w:ind w:firstLine="584"/>
        <w:rPr>
          <w:rFonts w:asciiTheme="minorEastAsia" w:eastAsiaTheme="minorEastAsia" w:hAnsiTheme="minorEastAsia" w:cs="Segoe UI"/>
          <w:color w:val="000000"/>
          <w:sz w:val="28"/>
          <w:szCs w:val="28"/>
        </w:rPr>
      </w:pPr>
      <w:r w:rsidRPr="007E15FC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二、参选单位资格要求</w:t>
      </w:r>
    </w:p>
    <w:p w:rsidR="00224374" w:rsidRPr="007E15FC" w:rsidRDefault="00224374" w:rsidP="007E15FC">
      <w:pPr>
        <w:overflowPunct w:val="0"/>
        <w:autoSpaceDE w:val="0"/>
        <w:autoSpaceDN w:val="0"/>
        <w:spacing w:line="360" w:lineRule="auto"/>
        <w:ind w:firstLineChars="200" w:firstLine="560"/>
        <w:outlineLvl w:val="0"/>
        <w:rPr>
          <w:rFonts w:asciiTheme="minorEastAsia" w:hAnsiTheme="minorEastAsia" w:cs="仿宋"/>
          <w:bCs/>
          <w:color w:val="000000"/>
          <w:sz w:val="28"/>
          <w:szCs w:val="28"/>
        </w:rPr>
      </w:pPr>
      <w:r w:rsidRPr="007E15FC">
        <w:rPr>
          <w:rFonts w:asciiTheme="minorEastAsia" w:hAnsiTheme="minorEastAsia" w:cs="仿宋" w:hint="eastAsia"/>
          <w:bCs/>
          <w:color w:val="000000"/>
          <w:sz w:val="28"/>
          <w:szCs w:val="28"/>
        </w:rPr>
        <w:t>1.</w:t>
      </w:r>
      <w:r w:rsidRPr="007E15FC">
        <w:rPr>
          <w:rFonts w:asciiTheme="minorEastAsia" w:hAnsiTheme="minorEastAsia" w:cs="仿宋" w:hint="eastAsia"/>
          <w:sz w:val="28"/>
          <w:szCs w:val="28"/>
        </w:rPr>
        <w:t>须在中华人民共和国境内注册，</w:t>
      </w:r>
      <w:r w:rsidRPr="007E15FC">
        <w:rPr>
          <w:rFonts w:asciiTheme="minorEastAsia" w:hAnsiTheme="minorEastAsia" w:cs="仿宋" w:hint="eastAsia"/>
          <w:color w:val="000000"/>
          <w:sz w:val="28"/>
          <w:szCs w:val="28"/>
        </w:rPr>
        <w:t>具备独立承担民事责任的能力（若为分公司，需提供总公司相应授权说明）；</w:t>
      </w:r>
    </w:p>
    <w:p w:rsidR="00224374" w:rsidRPr="007E15FC" w:rsidRDefault="00224374" w:rsidP="007E15FC">
      <w:pPr>
        <w:spacing w:line="360" w:lineRule="auto"/>
        <w:ind w:firstLineChars="200" w:firstLine="560"/>
        <w:jc w:val="left"/>
        <w:rPr>
          <w:rFonts w:asciiTheme="minorEastAsia" w:hAnsiTheme="minorEastAsia" w:cs="仿宋"/>
          <w:bCs/>
          <w:color w:val="000000"/>
          <w:sz w:val="28"/>
          <w:szCs w:val="28"/>
        </w:rPr>
      </w:pPr>
      <w:r w:rsidRPr="007E15FC">
        <w:rPr>
          <w:rFonts w:asciiTheme="minorEastAsia" w:hAnsiTheme="minorEastAsia" w:cs="仿宋" w:hint="eastAsia"/>
          <w:bCs/>
          <w:color w:val="000000"/>
          <w:sz w:val="28"/>
          <w:szCs w:val="28"/>
        </w:rPr>
        <w:t>2.</w:t>
      </w:r>
      <w:r w:rsidRPr="007E15FC">
        <w:rPr>
          <w:rFonts w:asciiTheme="minorEastAsia" w:hAnsiTheme="minorEastAsia" w:cs="仿宋" w:hint="eastAsia"/>
          <w:sz w:val="28"/>
          <w:szCs w:val="28"/>
        </w:rPr>
        <w:t>须具有</w:t>
      </w:r>
      <w:r w:rsidRPr="007E15FC">
        <w:rPr>
          <w:rFonts w:asciiTheme="minorEastAsia" w:hAnsiTheme="minorEastAsia" w:cs="仿宋" w:hint="eastAsia"/>
          <w:color w:val="000000"/>
          <w:sz w:val="28"/>
          <w:szCs w:val="28"/>
        </w:rPr>
        <w:t>良好的商业信誉，</w:t>
      </w:r>
      <w:r w:rsidRPr="007E15FC">
        <w:rPr>
          <w:rFonts w:asciiTheme="minorEastAsia" w:hAnsiTheme="minorEastAsia" w:cs="仿宋" w:hint="eastAsia"/>
          <w:sz w:val="28"/>
          <w:szCs w:val="28"/>
        </w:rPr>
        <w:t>近一年内（2024年0</w:t>
      </w:r>
      <w:r w:rsidR="00BD66F7">
        <w:rPr>
          <w:rFonts w:asciiTheme="minorEastAsia" w:hAnsiTheme="minorEastAsia" w:cs="仿宋" w:hint="eastAsia"/>
          <w:sz w:val="28"/>
          <w:szCs w:val="28"/>
        </w:rPr>
        <w:t>4</w:t>
      </w:r>
      <w:r w:rsidRPr="007E15FC">
        <w:rPr>
          <w:rFonts w:asciiTheme="minorEastAsia" w:hAnsiTheme="minorEastAsia" w:cs="仿宋" w:hint="eastAsia"/>
          <w:sz w:val="28"/>
          <w:szCs w:val="28"/>
        </w:rPr>
        <w:t>月</w:t>
      </w:r>
      <w:r w:rsidR="00BD66F7">
        <w:rPr>
          <w:rFonts w:asciiTheme="minorEastAsia" w:hAnsiTheme="minorEastAsia" w:cs="仿宋" w:hint="eastAsia"/>
          <w:sz w:val="28"/>
          <w:szCs w:val="28"/>
        </w:rPr>
        <w:t>30</w:t>
      </w:r>
      <w:r w:rsidRPr="007E15FC">
        <w:rPr>
          <w:rFonts w:asciiTheme="minorEastAsia" w:hAnsiTheme="minorEastAsia" w:cs="仿宋" w:hint="eastAsia"/>
          <w:sz w:val="28"/>
          <w:szCs w:val="28"/>
        </w:rPr>
        <w:t>日至今）或成立至今（成立不足一年的单位）在日常经营活动中未出现违法、违规经营行为</w:t>
      </w:r>
      <w:r w:rsidRPr="007E15FC">
        <w:rPr>
          <w:rFonts w:asciiTheme="minorEastAsia" w:hAnsiTheme="minorEastAsia" w:cs="仿宋" w:hint="eastAsia"/>
          <w:color w:val="000000"/>
          <w:sz w:val="28"/>
          <w:szCs w:val="28"/>
        </w:rPr>
        <w:t>，未处于有关行政处罚期间，未被列为失信被执行人</w:t>
      </w:r>
      <w:r w:rsidRPr="007E15FC">
        <w:rPr>
          <w:rFonts w:asciiTheme="minorEastAsia" w:hAnsiTheme="minorEastAsia" w:cs="仿宋" w:hint="eastAsia"/>
          <w:bCs/>
          <w:color w:val="000000"/>
          <w:sz w:val="28"/>
          <w:szCs w:val="28"/>
        </w:rPr>
        <w:t>；</w:t>
      </w:r>
    </w:p>
    <w:p w:rsidR="00224374" w:rsidRPr="007E15FC" w:rsidRDefault="00224374" w:rsidP="007E15FC">
      <w:pPr>
        <w:pStyle w:val="a7"/>
        <w:spacing w:after="0" w:line="360" w:lineRule="auto"/>
        <w:ind w:firstLineChars="200" w:firstLine="560"/>
        <w:rPr>
          <w:rFonts w:asciiTheme="minorEastAsia" w:eastAsiaTheme="minorEastAsia" w:hAnsiTheme="minorEastAsia" w:cs="仿宋"/>
          <w:bCs/>
          <w:color w:val="000000"/>
          <w:sz w:val="28"/>
          <w:szCs w:val="28"/>
        </w:rPr>
      </w:pPr>
      <w:r w:rsidRPr="007E15FC">
        <w:rPr>
          <w:rFonts w:asciiTheme="minorEastAsia" w:eastAsiaTheme="minorEastAsia" w:hAnsiTheme="minorEastAsia" w:cs="仿宋" w:hint="eastAsia"/>
          <w:bCs/>
          <w:color w:val="000000"/>
          <w:sz w:val="28"/>
          <w:szCs w:val="28"/>
        </w:rPr>
        <w:t>3.</w:t>
      </w:r>
      <w:r w:rsidRPr="007E15FC">
        <w:rPr>
          <w:rFonts w:asciiTheme="minorEastAsia" w:eastAsiaTheme="minorEastAsia" w:hAnsiTheme="minorEastAsia" w:cs="仿宋" w:hint="eastAsia"/>
          <w:sz w:val="28"/>
          <w:szCs w:val="28"/>
        </w:rPr>
        <w:t>财务状况要求：</w:t>
      </w:r>
      <w:r w:rsidRPr="007E15FC">
        <w:rPr>
          <w:rFonts w:asciiTheme="minorEastAsia" w:eastAsiaTheme="minorEastAsia" w:hAnsiTheme="minorEastAsia" w:hint="eastAsia"/>
          <w:sz w:val="28"/>
          <w:szCs w:val="28"/>
        </w:rPr>
        <w:t>财务状况基本要求：</w:t>
      </w:r>
      <w:r w:rsidRPr="007E15FC">
        <w:rPr>
          <w:rFonts w:asciiTheme="minorEastAsia" w:eastAsiaTheme="minorEastAsia" w:hAnsiTheme="minorEastAsia" w:hint="eastAsia"/>
          <w:color w:val="000000"/>
          <w:sz w:val="28"/>
          <w:szCs w:val="28"/>
        </w:rPr>
        <w:t>近一年内（2024年</w:t>
      </w:r>
      <w:r w:rsidR="00CC44FB">
        <w:rPr>
          <w:rFonts w:asciiTheme="minorEastAsia" w:eastAsiaTheme="minorEastAsia" w:hAnsiTheme="minorEastAsia" w:hint="eastAsia"/>
          <w:color w:val="000000"/>
          <w:sz w:val="28"/>
          <w:szCs w:val="28"/>
        </w:rPr>
        <w:t>03</w:t>
      </w:r>
      <w:r w:rsidRPr="007E15FC">
        <w:rPr>
          <w:rFonts w:asciiTheme="minorEastAsia" w:eastAsiaTheme="minorEastAsia" w:hAnsiTheme="minorEastAsia" w:hint="eastAsia"/>
          <w:color w:val="000000"/>
          <w:sz w:val="28"/>
          <w:szCs w:val="28"/>
        </w:rPr>
        <w:t>月</w:t>
      </w:r>
      <w:r w:rsidR="00CC44FB">
        <w:rPr>
          <w:rFonts w:asciiTheme="minorEastAsia" w:eastAsiaTheme="minorEastAsia" w:hAnsiTheme="minorEastAsia" w:hint="eastAsia"/>
          <w:color w:val="000000"/>
          <w:sz w:val="28"/>
          <w:szCs w:val="28"/>
        </w:rPr>
        <w:t>31</w:t>
      </w:r>
      <w:r w:rsidRPr="007E15FC">
        <w:rPr>
          <w:rFonts w:asciiTheme="minorEastAsia" w:eastAsiaTheme="minorEastAsia" w:hAnsiTheme="minorEastAsia" w:hint="eastAsia"/>
          <w:color w:val="000000"/>
          <w:sz w:val="28"/>
          <w:szCs w:val="28"/>
        </w:rPr>
        <w:t>日</w:t>
      </w:r>
      <w:r w:rsidRPr="007E15FC">
        <w:rPr>
          <w:rFonts w:asciiTheme="minorEastAsia" w:eastAsiaTheme="minorEastAsia" w:hAnsiTheme="minorEastAsia" w:hint="eastAsia"/>
          <w:sz w:val="28"/>
          <w:szCs w:val="28"/>
        </w:rPr>
        <w:t>~</w:t>
      </w:r>
      <w:r w:rsidRPr="007E15FC">
        <w:rPr>
          <w:rFonts w:asciiTheme="minorEastAsia" w:eastAsiaTheme="minorEastAsia" w:hAnsiTheme="minorEastAsia" w:hint="eastAsia"/>
          <w:color w:val="000000"/>
          <w:sz w:val="28"/>
          <w:szCs w:val="28"/>
        </w:rPr>
        <w:t>202</w:t>
      </w:r>
      <w:r w:rsidR="00CC44FB">
        <w:rPr>
          <w:rFonts w:asciiTheme="minorEastAsia" w:eastAsiaTheme="minorEastAsia" w:hAnsiTheme="minorEastAsia" w:hint="eastAsia"/>
          <w:color w:val="000000"/>
          <w:sz w:val="28"/>
          <w:szCs w:val="28"/>
        </w:rPr>
        <w:t>5</w:t>
      </w:r>
      <w:r w:rsidRPr="007E15FC">
        <w:rPr>
          <w:rFonts w:asciiTheme="minorEastAsia" w:eastAsiaTheme="minorEastAsia" w:hAnsiTheme="minorEastAsia" w:hint="eastAsia"/>
          <w:color w:val="000000"/>
          <w:sz w:val="28"/>
          <w:szCs w:val="28"/>
        </w:rPr>
        <w:t>年</w:t>
      </w:r>
      <w:r w:rsidR="00CC44FB">
        <w:rPr>
          <w:rFonts w:asciiTheme="minorEastAsia" w:eastAsiaTheme="minorEastAsia" w:hAnsiTheme="minorEastAsia" w:hint="eastAsia"/>
          <w:color w:val="000000"/>
          <w:sz w:val="28"/>
          <w:szCs w:val="28"/>
        </w:rPr>
        <w:t>03</w:t>
      </w:r>
      <w:r w:rsidRPr="007E15FC">
        <w:rPr>
          <w:rFonts w:asciiTheme="minorEastAsia" w:eastAsiaTheme="minorEastAsia" w:hAnsiTheme="minorEastAsia" w:hint="eastAsia"/>
          <w:color w:val="000000"/>
          <w:sz w:val="28"/>
          <w:szCs w:val="28"/>
        </w:rPr>
        <w:t>月31日）或成立至今</w:t>
      </w:r>
      <w:r w:rsidRPr="007E15FC">
        <w:rPr>
          <w:rFonts w:asciiTheme="minorEastAsia" w:eastAsiaTheme="minorEastAsia" w:hAnsiTheme="minorEastAsia" w:cs="仿宋" w:hint="eastAsia"/>
          <w:sz w:val="28"/>
          <w:szCs w:val="28"/>
        </w:rPr>
        <w:t>（成立不足一年的单位）</w:t>
      </w:r>
      <w:r w:rsidRPr="007E15FC">
        <w:rPr>
          <w:rFonts w:asciiTheme="minorEastAsia" w:eastAsiaTheme="minorEastAsia" w:hAnsiTheme="minorEastAsia" w:hint="eastAsia"/>
          <w:color w:val="000000"/>
          <w:sz w:val="28"/>
          <w:szCs w:val="28"/>
        </w:rPr>
        <w:t>财务状况无亏损或净资产大于0</w:t>
      </w:r>
      <w:r w:rsidRPr="007E15FC">
        <w:rPr>
          <w:rFonts w:asciiTheme="minorEastAsia" w:eastAsiaTheme="minorEastAsia" w:hAnsiTheme="minorEastAsia" w:cs="仿宋" w:hint="eastAsia"/>
          <w:bCs/>
          <w:color w:val="000000"/>
          <w:sz w:val="28"/>
          <w:szCs w:val="28"/>
        </w:rPr>
        <w:t>；</w:t>
      </w:r>
    </w:p>
    <w:p w:rsidR="00224374" w:rsidRPr="007E15FC" w:rsidRDefault="00224374" w:rsidP="007E15FC">
      <w:pPr>
        <w:spacing w:line="360" w:lineRule="auto"/>
        <w:ind w:firstLineChars="200" w:firstLine="560"/>
        <w:jc w:val="left"/>
        <w:outlineLvl w:val="0"/>
        <w:rPr>
          <w:rFonts w:asciiTheme="minorEastAsia" w:hAnsiTheme="minorEastAsia" w:cs="仿宋"/>
          <w:bCs/>
          <w:color w:val="000000"/>
          <w:sz w:val="28"/>
          <w:szCs w:val="28"/>
        </w:rPr>
      </w:pPr>
      <w:r w:rsidRPr="007E15FC">
        <w:rPr>
          <w:rFonts w:asciiTheme="minorEastAsia" w:hAnsiTheme="minorEastAsia" w:cs="仿宋" w:hint="eastAsia"/>
          <w:bCs/>
          <w:color w:val="000000"/>
          <w:sz w:val="28"/>
          <w:szCs w:val="28"/>
        </w:rPr>
        <w:t>4.</w:t>
      </w:r>
      <w:r w:rsidRPr="007E15FC">
        <w:rPr>
          <w:rFonts w:asciiTheme="minorEastAsia" w:hAnsiTheme="minorEastAsia" w:cs="仿宋" w:hint="eastAsia"/>
          <w:color w:val="000000"/>
          <w:sz w:val="28"/>
          <w:szCs w:val="28"/>
        </w:rPr>
        <w:t>业绩基本要求：</w:t>
      </w:r>
      <w:r w:rsidRPr="007E15FC">
        <w:rPr>
          <w:rFonts w:asciiTheme="minorEastAsia" w:hAnsiTheme="minorEastAsia" w:hint="eastAsia"/>
          <w:color w:val="000000"/>
          <w:sz w:val="28"/>
          <w:szCs w:val="28"/>
        </w:rPr>
        <w:t>近两年内（2023年0</w:t>
      </w:r>
      <w:r w:rsidR="00BD66F7">
        <w:rPr>
          <w:rFonts w:asciiTheme="minorEastAsia" w:hAnsiTheme="minorEastAsia" w:hint="eastAsia"/>
          <w:color w:val="000000"/>
          <w:sz w:val="28"/>
          <w:szCs w:val="28"/>
        </w:rPr>
        <w:t>4</w:t>
      </w:r>
      <w:r w:rsidRPr="007E15FC">
        <w:rPr>
          <w:rFonts w:asciiTheme="minorEastAsia" w:hAnsiTheme="minorEastAsia" w:hint="eastAsia"/>
          <w:color w:val="000000"/>
          <w:sz w:val="28"/>
          <w:szCs w:val="28"/>
        </w:rPr>
        <w:t>月</w:t>
      </w:r>
      <w:r w:rsidR="00BD66F7">
        <w:rPr>
          <w:rFonts w:asciiTheme="minorEastAsia" w:hAnsiTheme="minorEastAsia" w:hint="eastAsia"/>
          <w:color w:val="000000"/>
          <w:sz w:val="28"/>
          <w:szCs w:val="28"/>
        </w:rPr>
        <w:t>30</w:t>
      </w:r>
      <w:r w:rsidRPr="007E15FC">
        <w:rPr>
          <w:rFonts w:asciiTheme="minorEastAsia" w:hAnsiTheme="minorEastAsia" w:hint="eastAsia"/>
          <w:color w:val="000000"/>
          <w:sz w:val="28"/>
          <w:szCs w:val="28"/>
        </w:rPr>
        <w:t>日至今）</w:t>
      </w:r>
      <w:r w:rsidRPr="007E15FC">
        <w:rPr>
          <w:rFonts w:asciiTheme="minorEastAsia" w:hAnsiTheme="minorEastAsia" w:hint="eastAsia"/>
          <w:sz w:val="28"/>
          <w:szCs w:val="28"/>
        </w:rPr>
        <w:t>或成立至今</w:t>
      </w:r>
      <w:r w:rsidRPr="007E15FC">
        <w:rPr>
          <w:rFonts w:asciiTheme="minorEastAsia" w:hAnsiTheme="minorEastAsia" w:cs="仿宋" w:hint="eastAsia"/>
          <w:sz w:val="28"/>
          <w:szCs w:val="28"/>
        </w:rPr>
        <w:t>（成立不足两年的单位）</w:t>
      </w:r>
      <w:r w:rsidRPr="007E15FC">
        <w:rPr>
          <w:rFonts w:asciiTheme="minorEastAsia" w:hAnsiTheme="minorEastAsia" w:hint="eastAsia"/>
          <w:color w:val="000000"/>
          <w:sz w:val="28"/>
          <w:szCs w:val="28"/>
        </w:rPr>
        <w:t>至少开展过一次类似项目</w:t>
      </w:r>
      <w:r w:rsidRPr="007E15FC">
        <w:rPr>
          <w:rFonts w:asciiTheme="minorEastAsia" w:hAnsiTheme="minorEastAsia" w:cs="仿宋" w:hint="eastAsia"/>
          <w:sz w:val="28"/>
          <w:szCs w:val="28"/>
        </w:rPr>
        <w:t>；</w:t>
      </w:r>
    </w:p>
    <w:p w:rsidR="00224374" w:rsidRPr="007E15FC" w:rsidRDefault="00224374" w:rsidP="007E15FC">
      <w:pPr>
        <w:spacing w:line="360" w:lineRule="auto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7E15FC">
        <w:rPr>
          <w:rFonts w:asciiTheme="minorEastAsia" w:hAnsiTheme="minorEastAsia" w:cs="仿宋" w:hint="eastAsia"/>
          <w:sz w:val="28"/>
          <w:szCs w:val="28"/>
        </w:rPr>
        <w:t>5.单位负责人为同一人或者存在直接控股、管理关系的不同供应商，不得参加同一合同项下的采购活动；</w:t>
      </w:r>
    </w:p>
    <w:p w:rsidR="00224374" w:rsidRPr="007E15FC" w:rsidRDefault="00224374" w:rsidP="007E15FC">
      <w:pPr>
        <w:spacing w:line="360" w:lineRule="auto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7E15FC">
        <w:rPr>
          <w:rFonts w:asciiTheme="minorEastAsia" w:hAnsiTheme="minorEastAsia" w:cs="仿宋" w:hint="eastAsia"/>
          <w:sz w:val="28"/>
          <w:szCs w:val="28"/>
        </w:rPr>
        <w:t>6.本次选聘不接受联合体参选；</w:t>
      </w:r>
    </w:p>
    <w:p w:rsidR="00224374" w:rsidRPr="007E15FC" w:rsidRDefault="00224374" w:rsidP="00224374">
      <w:pPr>
        <w:pStyle w:val="a5"/>
        <w:spacing w:before="0" w:beforeAutospacing="0" w:after="0" w:afterAutospacing="0" w:line="584" w:lineRule="atLeast"/>
        <w:ind w:firstLine="584"/>
        <w:rPr>
          <w:rFonts w:asciiTheme="minorEastAsia" w:eastAsiaTheme="minorEastAsia" w:hAnsiTheme="minorEastAsia" w:cs="Segoe UI"/>
          <w:color w:val="000000"/>
          <w:sz w:val="28"/>
          <w:szCs w:val="28"/>
        </w:rPr>
      </w:pPr>
      <w:r w:rsidRPr="007E15FC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三、响应性文件获取方式</w:t>
      </w:r>
    </w:p>
    <w:p w:rsidR="00454F8F" w:rsidRPr="00454F8F" w:rsidRDefault="00454F8F" w:rsidP="00454F8F">
      <w:pPr>
        <w:pStyle w:val="a7"/>
        <w:spacing w:after="0" w:line="640" w:lineRule="exact"/>
        <w:ind w:firstLineChars="200" w:firstLine="560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 w:rsidRPr="00454F8F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凡有意报名参与本项目的供应商，请于报名时间内由法定代表或</w:t>
      </w:r>
      <w:r w:rsidRPr="00454F8F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lastRenderedPageBreak/>
        <w:t>其授权代表前往</w:t>
      </w:r>
      <w:r w:rsidR="00E512E9" w:rsidRPr="005406D0">
        <w:rPr>
          <w:rFonts w:ascii="宋体" w:hAnsi="宋体" w:hint="eastAsia"/>
          <w:bCs/>
          <w:color w:val="000000"/>
          <w:sz w:val="28"/>
          <w:szCs w:val="28"/>
        </w:rPr>
        <w:t>成都市新津区希望路799号6#车间201室</w:t>
      </w:r>
      <w:r w:rsidRPr="00454F8F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报名</w:t>
      </w:r>
      <w:r w:rsidR="00DA079B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（或电话报名）</w:t>
      </w:r>
      <w:r w:rsidRPr="00454F8F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并获取</w:t>
      </w:r>
      <w:r w:rsidR="00170E13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询价</w:t>
      </w:r>
      <w:r w:rsidRPr="00454F8F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文件</w:t>
      </w:r>
      <w:r w:rsidR="00DA079B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，</w:t>
      </w:r>
      <w:r w:rsidR="00170E13">
        <w:rPr>
          <w:rFonts w:asciiTheme="minorEastAsia" w:eastAsiaTheme="minorEastAsia" w:hAnsiTheme="minorEastAsia" w:cs="黑体" w:hint="eastAsia"/>
          <w:bCs/>
          <w:color w:val="000000"/>
          <w:kern w:val="0"/>
          <w:sz w:val="28"/>
          <w:szCs w:val="28"/>
        </w:rPr>
        <w:t>采购</w:t>
      </w:r>
      <w:r w:rsidR="00DA079B">
        <w:rPr>
          <w:rFonts w:asciiTheme="minorEastAsia" w:eastAsiaTheme="minorEastAsia" w:hAnsiTheme="minorEastAsia" w:cs="黑体" w:hint="eastAsia"/>
          <w:bCs/>
          <w:color w:val="000000"/>
          <w:kern w:val="0"/>
          <w:sz w:val="28"/>
          <w:szCs w:val="28"/>
        </w:rPr>
        <w:t>人首选以电子文件的形式将</w:t>
      </w:r>
      <w:r w:rsidR="00170E13">
        <w:rPr>
          <w:rFonts w:asciiTheme="minorEastAsia" w:eastAsiaTheme="minorEastAsia" w:hAnsiTheme="minorEastAsia" w:cs="黑体" w:hint="eastAsia"/>
          <w:bCs/>
          <w:color w:val="000000"/>
          <w:kern w:val="0"/>
          <w:sz w:val="28"/>
          <w:szCs w:val="28"/>
        </w:rPr>
        <w:t>询价</w:t>
      </w:r>
      <w:r w:rsidR="00DA079B">
        <w:rPr>
          <w:rFonts w:asciiTheme="minorEastAsia" w:eastAsiaTheme="minorEastAsia" w:hAnsiTheme="minorEastAsia" w:cs="黑体" w:hint="eastAsia"/>
          <w:bCs/>
          <w:color w:val="000000"/>
          <w:kern w:val="0"/>
          <w:sz w:val="28"/>
          <w:szCs w:val="28"/>
        </w:rPr>
        <w:t>文件发送至意向参选人</w:t>
      </w:r>
      <w:r w:rsidRPr="00454F8F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。</w:t>
      </w:r>
      <w:r w:rsidRPr="00E512E9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联系人：</w:t>
      </w:r>
      <w:r w:rsidR="00E512E9" w:rsidRPr="00E512E9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张先生</w:t>
      </w:r>
      <w:r w:rsidRPr="00E512E9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，联系电话：</w:t>
      </w:r>
      <w:r w:rsidR="00E512E9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15928856188</w:t>
      </w:r>
      <w:r w:rsidRPr="00454F8F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。</w:t>
      </w:r>
    </w:p>
    <w:p w:rsidR="00454F8F" w:rsidRPr="00454F8F" w:rsidRDefault="00454F8F" w:rsidP="00454F8F">
      <w:pPr>
        <w:pStyle w:val="a8"/>
        <w:spacing w:before="0" w:after="0"/>
        <w:ind w:firstLineChars="200" w:firstLine="560"/>
        <w:jc w:val="both"/>
        <w:rPr>
          <w:rFonts w:asciiTheme="minorEastAsia" w:eastAsiaTheme="minorEastAsia" w:hAnsiTheme="minorEastAsia" w:cs="宋体"/>
          <w:b w:val="0"/>
          <w:bCs w:val="0"/>
          <w:color w:val="000000"/>
          <w:kern w:val="0"/>
          <w:sz w:val="28"/>
          <w:szCs w:val="28"/>
        </w:rPr>
      </w:pPr>
      <w:r w:rsidRPr="00454F8F">
        <w:rPr>
          <w:rFonts w:asciiTheme="minorEastAsia" w:eastAsiaTheme="minorEastAsia" w:hAnsiTheme="minorEastAsia" w:cs="宋体" w:hint="eastAsia"/>
          <w:b w:val="0"/>
          <w:bCs w:val="0"/>
          <w:color w:val="000000"/>
          <w:kern w:val="0"/>
          <w:sz w:val="28"/>
          <w:szCs w:val="28"/>
        </w:rPr>
        <w:t>法定代表须持：1、营业执照复印件，加盖公章；2、本人身份证原件。</w:t>
      </w:r>
    </w:p>
    <w:p w:rsidR="00224374" w:rsidRPr="00454F8F" w:rsidRDefault="00454F8F" w:rsidP="00454F8F">
      <w:pPr>
        <w:pStyle w:val="a7"/>
        <w:spacing w:after="0" w:line="640" w:lineRule="exact"/>
        <w:ind w:firstLineChars="200" w:firstLine="560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 w:rsidRPr="00454F8F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授权代表须持：1、营业执照复印件，加盖公章；2、本人身份证原件；3、授权委托书,加盖公章。</w:t>
      </w:r>
    </w:p>
    <w:p w:rsidR="00224374" w:rsidRPr="007E15FC" w:rsidRDefault="00224374" w:rsidP="00224374">
      <w:pPr>
        <w:pStyle w:val="a5"/>
        <w:spacing w:before="0" w:beforeAutospacing="0" w:after="0" w:afterAutospacing="0" w:line="584" w:lineRule="atLeast"/>
        <w:ind w:firstLine="584"/>
        <w:rPr>
          <w:rFonts w:asciiTheme="minorEastAsia" w:eastAsiaTheme="minorEastAsia" w:hAnsiTheme="minorEastAsia" w:cs="Segoe UI"/>
          <w:color w:val="000000"/>
          <w:sz w:val="28"/>
          <w:szCs w:val="28"/>
        </w:rPr>
      </w:pPr>
      <w:r w:rsidRPr="007E15FC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四、选聘材料提交</w:t>
      </w:r>
    </w:p>
    <w:p w:rsidR="00224374" w:rsidRPr="007E15FC" w:rsidRDefault="00224374" w:rsidP="00224374">
      <w:pPr>
        <w:pStyle w:val="a5"/>
        <w:spacing w:before="0" w:beforeAutospacing="0" w:after="0" w:afterAutospacing="0" w:line="584" w:lineRule="atLeast"/>
        <w:ind w:firstLine="285"/>
        <w:rPr>
          <w:rFonts w:asciiTheme="minorEastAsia" w:eastAsiaTheme="minorEastAsia" w:hAnsiTheme="minorEastAsia" w:cs="Segoe UI"/>
          <w:color w:val="000000"/>
          <w:sz w:val="28"/>
          <w:szCs w:val="28"/>
        </w:rPr>
      </w:pPr>
      <w:r w:rsidRPr="007E15FC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（一）响应文件递交截止时间及</w:t>
      </w:r>
      <w:r w:rsidR="00170E13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询价</w:t>
      </w:r>
      <w:r w:rsidRPr="007E15FC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开始时间均为</w:t>
      </w:r>
      <w:r w:rsidRPr="007E15FC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2025年</w:t>
      </w:r>
      <w:r w:rsidR="00606706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05</w:t>
      </w:r>
      <w:r w:rsidRPr="007E15FC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月</w:t>
      </w:r>
      <w:r w:rsidR="00606706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28</w:t>
      </w:r>
      <w:r w:rsidRPr="007E15FC">
        <w:rPr>
          <w:rFonts w:asciiTheme="minorEastAsia" w:eastAsiaTheme="minorEastAsia" w:hAnsiTheme="minorEastAsia" w:cs="Times New Roman" w:hint="eastAsia"/>
          <w:color w:val="000000"/>
          <w:sz w:val="28"/>
          <w:szCs w:val="28"/>
        </w:rPr>
        <w:t>日10时00分（</w:t>
      </w:r>
      <w:r w:rsidRPr="007E15FC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北京时间）；</w:t>
      </w:r>
    </w:p>
    <w:p w:rsidR="00224374" w:rsidRPr="007E15FC" w:rsidRDefault="00224374" w:rsidP="00224374">
      <w:pPr>
        <w:pStyle w:val="a5"/>
        <w:spacing w:before="0" w:beforeAutospacing="0" w:after="0" w:afterAutospacing="0" w:line="584" w:lineRule="atLeast"/>
        <w:ind w:firstLine="285"/>
        <w:rPr>
          <w:rFonts w:asciiTheme="minorEastAsia" w:eastAsiaTheme="minorEastAsia" w:hAnsiTheme="minorEastAsia" w:cs="Segoe UI"/>
          <w:color w:val="000000"/>
          <w:sz w:val="28"/>
          <w:szCs w:val="28"/>
        </w:rPr>
      </w:pPr>
      <w:r w:rsidRPr="007E15FC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（二）响应文件递交方式</w:t>
      </w:r>
    </w:p>
    <w:p w:rsidR="00CC44FB" w:rsidRPr="005406D0" w:rsidRDefault="00CC44FB" w:rsidP="00CC44FB">
      <w:pPr>
        <w:widowControl/>
        <w:spacing w:line="640" w:lineRule="exact"/>
        <w:ind w:firstLineChars="200" w:firstLine="560"/>
        <w:rPr>
          <w:rFonts w:ascii="宋体" w:hAnsi="宋体"/>
          <w:bCs/>
          <w:color w:val="000000"/>
          <w:sz w:val="28"/>
          <w:szCs w:val="28"/>
        </w:rPr>
      </w:pPr>
      <w:r w:rsidRPr="005406D0">
        <w:rPr>
          <w:rFonts w:ascii="宋体" w:hAnsi="宋体" w:hint="eastAsia"/>
          <w:bCs/>
          <w:color w:val="000000"/>
          <w:sz w:val="28"/>
          <w:szCs w:val="28"/>
        </w:rPr>
        <w:t>本次文件递交方式采用线</w:t>
      </w:r>
      <w:r>
        <w:rPr>
          <w:rFonts w:ascii="宋体" w:hAnsi="宋体" w:hint="eastAsia"/>
          <w:bCs/>
          <w:color w:val="000000"/>
          <w:sz w:val="28"/>
          <w:szCs w:val="28"/>
        </w:rPr>
        <w:t>下</w:t>
      </w:r>
      <w:r w:rsidRPr="005406D0">
        <w:rPr>
          <w:rFonts w:ascii="宋体" w:hAnsi="宋体" w:hint="eastAsia"/>
          <w:bCs/>
          <w:color w:val="000000"/>
          <w:sz w:val="28"/>
          <w:szCs w:val="28"/>
        </w:rPr>
        <w:t>递交，具体如下：</w:t>
      </w:r>
    </w:p>
    <w:p w:rsidR="00CC44FB" w:rsidRPr="005406D0" w:rsidRDefault="00CC44FB" w:rsidP="00CC44FB">
      <w:pPr>
        <w:spacing w:line="640" w:lineRule="exact"/>
        <w:ind w:firstLineChars="200" w:firstLine="560"/>
        <w:jc w:val="left"/>
        <w:rPr>
          <w:rFonts w:ascii="宋体" w:hAnsi="宋体"/>
          <w:color w:val="000000"/>
          <w:sz w:val="28"/>
          <w:szCs w:val="28"/>
        </w:rPr>
      </w:pPr>
      <w:r w:rsidRPr="005406D0">
        <w:rPr>
          <w:rFonts w:ascii="宋体" w:hAnsi="宋体" w:hint="eastAsia"/>
          <w:color w:val="000000"/>
          <w:sz w:val="28"/>
          <w:szCs w:val="28"/>
        </w:rPr>
        <w:t>响应</w:t>
      </w:r>
      <w:r w:rsidRPr="005406D0">
        <w:rPr>
          <w:rFonts w:ascii="宋体" w:hAnsi="宋体"/>
          <w:color w:val="000000"/>
          <w:sz w:val="28"/>
          <w:szCs w:val="28"/>
        </w:rPr>
        <w:t>文件必须在递交截止时间前</w:t>
      </w:r>
      <w:r>
        <w:rPr>
          <w:rFonts w:ascii="宋体" w:hAnsi="宋体" w:hint="eastAsia"/>
          <w:color w:val="000000"/>
          <w:sz w:val="28"/>
          <w:szCs w:val="28"/>
        </w:rPr>
        <w:t>由</w:t>
      </w:r>
      <w:r w:rsidRPr="009842C3">
        <w:rPr>
          <w:rFonts w:ascii="宋体" w:hAnsi="宋体" w:hint="eastAsia"/>
          <w:sz w:val="28"/>
          <w:szCs w:val="28"/>
          <w:bdr w:val="single" w:sz="4" w:space="0" w:color="auto"/>
        </w:rPr>
        <w:t>√</w:t>
      </w:r>
      <w:r>
        <w:rPr>
          <w:rFonts w:ascii="宋体" w:hAnsi="宋体" w:hint="eastAsia"/>
          <w:sz w:val="28"/>
          <w:szCs w:val="28"/>
        </w:rPr>
        <w:t>参选单位</w:t>
      </w:r>
      <w:r w:rsidRPr="009842C3">
        <w:rPr>
          <w:rFonts w:ascii="宋体" w:hAnsi="宋体" w:hint="eastAsia"/>
          <w:sz w:val="28"/>
          <w:szCs w:val="28"/>
        </w:rPr>
        <w:t>本单位的人员亲自递交</w:t>
      </w:r>
      <w:r w:rsidRPr="009842C3">
        <w:rPr>
          <w:rFonts w:ascii="宋体" w:hAnsi="宋体" w:hint="eastAsia"/>
          <w:sz w:val="28"/>
          <w:szCs w:val="28"/>
          <w:bdr w:val="single" w:sz="4" w:space="0" w:color="auto"/>
        </w:rPr>
        <w:t>√</w:t>
      </w:r>
      <w:r w:rsidRPr="009842C3">
        <w:rPr>
          <w:rFonts w:ascii="宋体" w:hAnsi="宋体"/>
          <w:sz w:val="28"/>
          <w:szCs w:val="28"/>
        </w:rPr>
        <w:t>邮寄递交</w:t>
      </w:r>
      <w:r>
        <w:rPr>
          <w:rFonts w:ascii="宋体" w:hAnsi="宋体" w:hint="eastAsia"/>
          <w:color w:val="000000"/>
          <w:sz w:val="28"/>
          <w:szCs w:val="28"/>
        </w:rPr>
        <w:t>至</w:t>
      </w:r>
      <w:r w:rsidR="00080A87">
        <w:rPr>
          <w:rFonts w:ascii="宋体" w:hAnsi="宋体" w:hint="eastAsia"/>
          <w:color w:val="000000"/>
          <w:sz w:val="28"/>
          <w:szCs w:val="28"/>
        </w:rPr>
        <w:t>采购</w:t>
      </w:r>
      <w:r>
        <w:rPr>
          <w:rFonts w:ascii="宋体" w:hAnsi="宋体" w:hint="eastAsia"/>
          <w:color w:val="000000"/>
          <w:sz w:val="28"/>
          <w:szCs w:val="28"/>
        </w:rPr>
        <w:t>人指定地点</w:t>
      </w:r>
      <w:r w:rsidRPr="005406D0">
        <w:rPr>
          <w:rFonts w:ascii="宋体" w:hAnsi="宋体"/>
          <w:color w:val="000000"/>
          <w:sz w:val="28"/>
          <w:szCs w:val="28"/>
        </w:rPr>
        <w:t>。</w:t>
      </w:r>
      <w:r w:rsidRPr="009842C3">
        <w:rPr>
          <w:rFonts w:ascii="宋体" w:hAnsi="宋体" w:hint="eastAsia"/>
          <w:sz w:val="28"/>
          <w:szCs w:val="28"/>
        </w:rPr>
        <w:t>逾期送达的或者未送达指定地点的参选文件，</w:t>
      </w:r>
      <w:r w:rsidRPr="005406D0">
        <w:rPr>
          <w:rFonts w:ascii="宋体" w:hAnsi="宋体"/>
          <w:color w:val="000000"/>
          <w:sz w:val="28"/>
          <w:szCs w:val="28"/>
        </w:rPr>
        <w:t>视为</w:t>
      </w:r>
      <w:r w:rsidRPr="005406D0">
        <w:rPr>
          <w:rFonts w:ascii="宋体" w:hAnsi="宋体" w:hint="eastAsia"/>
          <w:color w:val="000000"/>
          <w:sz w:val="28"/>
          <w:szCs w:val="28"/>
        </w:rPr>
        <w:t>放弃参选</w:t>
      </w:r>
      <w:r w:rsidRPr="005406D0">
        <w:rPr>
          <w:rFonts w:ascii="宋体" w:hAnsi="宋体"/>
          <w:color w:val="000000"/>
          <w:sz w:val="28"/>
          <w:szCs w:val="28"/>
        </w:rPr>
        <w:t>。</w:t>
      </w:r>
      <w:r w:rsidR="0073770E" w:rsidRPr="0073770E">
        <w:rPr>
          <w:rFonts w:asciiTheme="minorEastAsia" w:hAnsiTheme="minorEastAsia" w:cs="宋体"/>
          <w:color w:val="000000"/>
          <w:sz w:val="28"/>
          <w:szCs w:val="28"/>
        </w:rPr>
        <w:t>参选过程中请密切通过新筑股份公司官网招投标板块（https://www.xinzhu.com/ztb/zbxx/）关注项目进度。</w:t>
      </w:r>
      <w:r w:rsidRPr="005406D0">
        <w:rPr>
          <w:rFonts w:ascii="宋体" w:hAnsi="宋体" w:hint="eastAsia"/>
          <w:color w:val="000000"/>
          <w:sz w:val="28"/>
          <w:szCs w:val="28"/>
        </w:rPr>
        <w:t>【本项目须提交纸质版</w:t>
      </w:r>
      <w:r w:rsidR="00170E13">
        <w:rPr>
          <w:rFonts w:ascii="宋体" w:hAnsi="宋体" w:hint="eastAsia"/>
          <w:color w:val="000000"/>
          <w:sz w:val="28"/>
          <w:szCs w:val="28"/>
        </w:rPr>
        <w:t>参选</w:t>
      </w:r>
      <w:r w:rsidRPr="005406D0">
        <w:rPr>
          <w:rFonts w:ascii="宋体" w:hAnsi="宋体" w:hint="eastAsia"/>
          <w:color w:val="000000"/>
          <w:sz w:val="28"/>
          <w:szCs w:val="28"/>
        </w:rPr>
        <w:t>文件正副本</w:t>
      </w:r>
      <w:r>
        <w:rPr>
          <w:rFonts w:ascii="宋体" w:hAnsi="宋体" w:hint="eastAsia"/>
          <w:color w:val="000000"/>
          <w:sz w:val="28"/>
          <w:szCs w:val="28"/>
        </w:rPr>
        <w:t>各壹份，</w:t>
      </w:r>
      <w:r w:rsidRPr="00EA06D0">
        <w:rPr>
          <w:rFonts w:ascii="宋体" w:hAnsi="宋体" w:hint="eastAsia"/>
          <w:iCs/>
          <w:sz w:val="28"/>
          <w:szCs w:val="28"/>
        </w:rPr>
        <w:t>正本和副本的封面上应清楚地标记</w:t>
      </w:r>
      <w:r w:rsidRPr="00EA06D0">
        <w:rPr>
          <w:rFonts w:ascii="宋体" w:hAnsi="宋体"/>
          <w:iCs/>
          <w:sz w:val="28"/>
          <w:szCs w:val="28"/>
        </w:rPr>
        <w:t>“</w:t>
      </w:r>
      <w:r w:rsidRPr="00EA06D0">
        <w:rPr>
          <w:rFonts w:ascii="宋体" w:hAnsi="宋体" w:hint="eastAsia"/>
          <w:iCs/>
          <w:sz w:val="28"/>
          <w:szCs w:val="28"/>
        </w:rPr>
        <w:t>正本</w:t>
      </w:r>
      <w:r w:rsidRPr="00EA06D0">
        <w:rPr>
          <w:rFonts w:ascii="宋体" w:hAnsi="宋体"/>
          <w:iCs/>
          <w:sz w:val="28"/>
          <w:szCs w:val="28"/>
        </w:rPr>
        <w:t>”</w:t>
      </w:r>
      <w:r w:rsidRPr="00EA06D0">
        <w:rPr>
          <w:rFonts w:ascii="宋体" w:hAnsi="宋体" w:hint="eastAsia"/>
          <w:iCs/>
          <w:sz w:val="28"/>
          <w:szCs w:val="28"/>
        </w:rPr>
        <w:t>或</w:t>
      </w:r>
      <w:r w:rsidRPr="00EA06D0">
        <w:rPr>
          <w:rFonts w:ascii="宋体" w:hAnsi="宋体"/>
          <w:iCs/>
          <w:sz w:val="28"/>
          <w:szCs w:val="28"/>
        </w:rPr>
        <w:t>“</w:t>
      </w:r>
      <w:r w:rsidRPr="00EA06D0">
        <w:rPr>
          <w:rFonts w:ascii="宋体" w:hAnsi="宋体" w:hint="eastAsia"/>
          <w:iCs/>
          <w:sz w:val="28"/>
          <w:szCs w:val="28"/>
        </w:rPr>
        <w:t>副本</w:t>
      </w:r>
      <w:r w:rsidRPr="00EA06D0">
        <w:rPr>
          <w:rFonts w:ascii="宋体" w:hAnsi="宋体"/>
          <w:iCs/>
          <w:sz w:val="28"/>
          <w:szCs w:val="28"/>
        </w:rPr>
        <w:t>”</w:t>
      </w:r>
      <w:r w:rsidRPr="00EA06D0">
        <w:rPr>
          <w:rFonts w:ascii="宋体" w:hAnsi="宋体" w:hint="eastAsia"/>
          <w:iCs/>
          <w:sz w:val="28"/>
          <w:szCs w:val="28"/>
        </w:rPr>
        <w:t>的字样</w:t>
      </w:r>
      <w:r w:rsidRPr="005406D0">
        <w:rPr>
          <w:rFonts w:ascii="宋体" w:hAnsi="宋体" w:hint="eastAsia"/>
          <w:color w:val="000000"/>
          <w:sz w:val="28"/>
          <w:szCs w:val="28"/>
        </w:rPr>
        <w:t>，</w:t>
      </w:r>
      <w:r w:rsidRPr="005406D0">
        <w:rPr>
          <w:rFonts w:ascii="宋体" w:hAnsi="宋体"/>
          <w:sz w:val="28"/>
          <w:szCs w:val="28"/>
        </w:rPr>
        <w:t>选聘材料应采用A4纸打印，装订成册密封</w:t>
      </w:r>
      <w:r w:rsidRPr="005406D0">
        <w:rPr>
          <w:rFonts w:ascii="宋体" w:hAnsi="宋体" w:hint="eastAsia"/>
          <w:sz w:val="28"/>
          <w:szCs w:val="28"/>
        </w:rPr>
        <w:t>提交</w:t>
      </w:r>
      <w:r w:rsidRPr="005406D0">
        <w:rPr>
          <w:rFonts w:ascii="宋体" w:hAnsi="宋体"/>
          <w:sz w:val="28"/>
          <w:szCs w:val="28"/>
        </w:rPr>
        <w:t>，参选文件封面应注明参选文件名称、参选单位名称并加盖单位公章</w:t>
      </w:r>
      <w:r w:rsidRPr="005406D0">
        <w:rPr>
          <w:rFonts w:ascii="宋体" w:hAnsi="宋体" w:hint="eastAsia"/>
          <w:color w:val="000000"/>
          <w:sz w:val="28"/>
          <w:szCs w:val="28"/>
        </w:rPr>
        <w:t>（注意：</w:t>
      </w:r>
      <w:r w:rsidRPr="00EA06D0">
        <w:rPr>
          <w:rStyle w:val="a9"/>
          <w:rFonts w:ascii="宋体" w:hAnsi="宋体" w:hint="eastAsia"/>
          <w:i w:val="0"/>
          <w:color w:val="000000"/>
          <w:sz w:val="28"/>
          <w:szCs w:val="28"/>
        </w:rPr>
        <w:t>各项证书、证明的复印件，每页都应加盖参选人单位公章</w:t>
      </w:r>
      <w:r w:rsidRPr="005406D0">
        <w:rPr>
          <w:rFonts w:ascii="宋体" w:hAnsi="宋体" w:hint="eastAsia"/>
          <w:color w:val="000000"/>
          <w:sz w:val="28"/>
          <w:szCs w:val="28"/>
        </w:rPr>
        <w:t>）</w:t>
      </w:r>
      <w:r>
        <w:rPr>
          <w:rFonts w:ascii="宋体" w:hAnsi="宋体" w:hint="eastAsia"/>
          <w:color w:val="000000"/>
          <w:sz w:val="28"/>
          <w:szCs w:val="28"/>
        </w:rPr>
        <w:t>；</w:t>
      </w:r>
      <w:r w:rsidRPr="00EA06D0">
        <w:rPr>
          <w:rFonts w:ascii="宋体" w:cs="宋体" w:hint="eastAsia"/>
          <w:spacing w:val="2"/>
          <w:sz w:val="28"/>
          <w:szCs w:val="28"/>
        </w:rPr>
        <w:t>参选文件电子版</w:t>
      </w:r>
      <w:r w:rsidRPr="00EA06D0">
        <w:rPr>
          <w:rFonts w:hint="eastAsia"/>
          <w:spacing w:val="2"/>
          <w:sz w:val="28"/>
          <w:szCs w:val="28"/>
        </w:rPr>
        <w:t>壹</w:t>
      </w:r>
      <w:r w:rsidRPr="00EA06D0">
        <w:rPr>
          <w:rFonts w:ascii="宋体" w:cs="宋体" w:hint="eastAsia"/>
          <w:spacing w:val="2"/>
          <w:sz w:val="28"/>
          <w:szCs w:val="28"/>
        </w:rPr>
        <w:t>份，</w:t>
      </w:r>
      <w:r w:rsidRPr="00EA06D0">
        <w:rPr>
          <w:rFonts w:ascii="宋体" w:cs="宋体" w:hint="eastAsia"/>
          <w:bCs/>
          <w:spacing w:val="2"/>
          <w:sz w:val="28"/>
          <w:szCs w:val="28"/>
        </w:rPr>
        <w:t>电子文件</w:t>
      </w:r>
      <w:r w:rsidRPr="00EA06D0">
        <w:rPr>
          <w:rFonts w:ascii="宋体" w:cs="宋体"/>
          <w:bCs/>
          <w:spacing w:val="2"/>
          <w:sz w:val="28"/>
          <w:szCs w:val="28"/>
        </w:rPr>
        <w:t>存储</w:t>
      </w:r>
      <w:r w:rsidRPr="00EA06D0">
        <w:rPr>
          <w:rFonts w:ascii="宋体" w:cs="宋体" w:hint="eastAsia"/>
          <w:bCs/>
          <w:spacing w:val="2"/>
          <w:sz w:val="28"/>
          <w:szCs w:val="28"/>
        </w:rPr>
        <w:t>介</w:t>
      </w:r>
      <w:r w:rsidRPr="00EA06D0">
        <w:rPr>
          <w:rFonts w:ascii="宋体" w:cs="宋体" w:hint="eastAsia"/>
          <w:bCs/>
          <w:spacing w:val="2"/>
          <w:sz w:val="28"/>
          <w:szCs w:val="28"/>
        </w:rPr>
        <w:lastRenderedPageBreak/>
        <w:t>质</w:t>
      </w:r>
      <w:r w:rsidRPr="00EA06D0">
        <w:rPr>
          <w:rFonts w:ascii="宋体" w:cs="宋体"/>
          <w:bCs/>
          <w:spacing w:val="2"/>
          <w:sz w:val="28"/>
          <w:szCs w:val="28"/>
        </w:rPr>
        <w:t>：</w:t>
      </w:r>
      <w:r w:rsidRPr="00EA06D0">
        <w:rPr>
          <w:rFonts w:ascii="宋体" w:cs="宋体" w:hint="eastAsia"/>
          <w:bCs/>
          <w:spacing w:val="2"/>
          <w:sz w:val="28"/>
          <w:szCs w:val="28"/>
        </w:rPr>
        <w:t>可移动</w:t>
      </w:r>
      <w:r w:rsidRPr="00EA06D0">
        <w:rPr>
          <w:rFonts w:ascii="宋体" w:hAnsi="宋体" w:cs="宋体"/>
          <w:bCs/>
          <w:spacing w:val="-65"/>
          <w:sz w:val="28"/>
          <w:szCs w:val="28"/>
        </w:rPr>
        <w:t xml:space="preserve"> </w:t>
      </w:r>
      <w:r w:rsidRPr="00EA06D0">
        <w:rPr>
          <w:rFonts w:ascii="宋体" w:hAnsi="宋体"/>
          <w:bCs/>
          <w:sz w:val="28"/>
          <w:szCs w:val="28"/>
        </w:rPr>
        <w:t>U</w:t>
      </w:r>
      <w:r w:rsidRPr="00EA06D0">
        <w:rPr>
          <w:bCs/>
          <w:spacing w:val="-11"/>
          <w:sz w:val="28"/>
          <w:szCs w:val="28"/>
        </w:rPr>
        <w:t xml:space="preserve"> </w:t>
      </w:r>
      <w:r w:rsidRPr="00EA06D0">
        <w:rPr>
          <w:rFonts w:ascii="宋体" w:cs="宋体" w:hint="eastAsia"/>
          <w:bCs/>
          <w:spacing w:val="2"/>
          <w:sz w:val="28"/>
          <w:szCs w:val="28"/>
        </w:rPr>
        <w:t>盘</w:t>
      </w:r>
      <w:r w:rsidRPr="00EA06D0">
        <w:rPr>
          <w:rFonts w:ascii="Arial" w:hAnsi="Arial" w:cs="Arial" w:hint="eastAsia"/>
          <w:color w:val="000000"/>
          <w:sz w:val="28"/>
          <w:szCs w:val="28"/>
        </w:rPr>
        <w:t>，参选文件电子版应与参选文件正本内容一致，并确保可以正</w:t>
      </w:r>
      <w:r w:rsidRPr="00EA06D0">
        <w:rPr>
          <w:rFonts w:ascii="宋体" w:cs="宋体" w:hint="eastAsia"/>
          <w:spacing w:val="1"/>
          <w:w w:val="95"/>
          <w:sz w:val="28"/>
          <w:szCs w:val="28"/>
        </w:rPr>
        <w:t>常打开；</w:t>
      </w:r>
      <w:r w:rsidRPr="00EA06D0">
        <w:rPr>
          <w:rFonts w:ascii="宋体" w:cs="宋体" w:hint="eastAsia"/>
          <w:bCs/>
          <w:spacing w:val="1"/>
          <w:w w:val="95"/>
          <w:sz w:val="28"/>
          <w:szCs w:val="28"/>
        </w:rPr>
        <w:t>参选文件电子版格式：可编</w:t>
      </w:r>
      <w:r w:rsidRPr="00EA06D0">
        <w:rPr>
          <w:rFonts w:ascii="宋体" w:cs="宋体" w:hint="eastAsia"/>
          <w:bCs/>
          <w:spacing w:val="2"/>
          <w:sz w:val="28"/>
          <w:szCs w:val="28"/>
        </w:rPr>
        <w:t>辑的</w:t>
      </w:r>
      <w:r w:rsidRPr="00EA06D0">
        <w:rPr>
          <w:rFonts w:ascii="宋体" w:cs="宋体"/>
          <w:bCs/>
          <w:spacing w:val="-62"/>
          <w:sz w:val="28"/>
          <w:szCs w:val="28"/>
        </w:rPr>
        <w:t xml:space="preserve"> </w:t>
      </w:r>
      <w:r w:rsidRPr="00EA06D0">
        <w:rPr>
          <w:rFonts w:ascii="宋体" w:hAnsi="宋体"/>
          <w:bCs/>
          <w:sz w:val="28"/>
          <w:szCs w:val="28"/>
        </w:rPr>
        <w:t>Word</w:t>
      </w:r>
      <w:r w:rsidRPr="00EA06D0">
        <w:rPr>
          <w:bCs/>
          <w:spacing w:val="-9"/>
          <w:sz w:val="28"/>
          <w:szCs w:val="28"/>
        </w:rPr>
        <w:t xml:space="preserve"> </w:t>
      </w:r>
      <w:r w:rsidRPr="00EA06D0">
        <w:rPr>
          <w:rFonts w:ascii="宋体" w:cs="宋体" w:hint="eastAsia"/>
          <w:bCs/>
          <w:spacing w:val="4"/>
          <w:sz w:val="28"/>
          <w:szCs w:val="28"/>
        </w:rPr>
        <w:t>版本。</w:t>
      </w:r>
      <w:r w:rsidRPr="00EA06D0">
        <w:rPr>
          <w:rFonts w:ascii="宋体" w:cs="宋体" w:hint="eastAsia"/>
          <w:spacing w:val="3"/>
          <w:sz w:val="28"/>
          <w:szCs w:val="28"/>
        </w:rPr>
        <w:t>如在</w:t>
      </w:r>
      <w:r w:rsidR="00170E13">
        <w:rPr>
          <w:rFonts w:ascii="宋体" w:cs="宋体" w:hint="eastAsia"/>
          <w:spacing w:val="3"/>
          <w:sz w:val="28"/>
          <w:szCs w:val="28"/>
        </w:rPr>
        <w:t>询价</w:t>
      </w:r>
      <w:r w:rsidRPr="00EA06D0">
        <w:rPr>
          <w:rFonts w:ascii="宋体" w:cs="宋体" w:hint="eastAsia"/>
          <w:spacing w:val="3"/>
          <w:sz w:val="28"/>
          <w:szCs w:val="28"/>
        </w:rPr>
        <w:t>有效期内出现电子版无法</w:t>
      </w:r>
      <w:r w:rsidRPr="00EA06D0">
        <w:rPr>
          <w:rFonts w:ascii="宋体" w:cs="宋体" w:hint="eastAsia"/>
          <w:sz w:val="28"/>
          <w:szCs w:val="28"/>
        </w:rPr>
        <w:t>正常打开的情况，参选人应根据要求随时提供备份</w:t>
      </w:r>
      <w:r w:rsidRPr="00EA06D0">
        <w:rPr>
          <w:rFonts w:ascii="Arial" w:hAnsi="Arial" w:cs="Arial"/>
          <w:color w:val="000000"/>
          <w:sz w:val="28"/>
          <w:szCs w:val="28"/>
        </w:rPr>
        <w:t>。</w:t>
      </w:r>
      <w:r w:rsidRPr="005406D0">
        <w:rPr>
          <w:rFonts w:ascii="宋体" w:hAnsi="宋体" w:hint="eastAsia"/>
          <w:color w:val="000000"/>
          <w:sz w:val="28"/>
          <w:szCs w:val="28"/>
        </w:rPr>
        <w:t>】。</w:t>
      </w:r>
    </w:p>
    <w:p w:rsidR="00CC44FB" w:rsidRPr="005406D0" w:rsidRDefault="00CC44FB" w:rsidP="00CC44FB">
      <w:pPr>
        <w:widowControl/>
        <w:spacing w:line="640" w:lineRule="exact"/>
        <w:ind w:firstLineChars="200" w:firstLine="560"/>
        <w:rPr>
          <w:rFonts w:ascii="宋体" w:hAnsi="宋体"/>
          <w:bCs/>
          <w:color w:val="000000"/>
          <w:sz w:val="28"/>
          <w:szCs w:val="28"/>
        </w:rPr>
      </w:pPr>
      <w:r w:rsidRPr="005406D0">
        <w:rPr>
          <w:rFonts w:ascii="宋体" w:hAnsi="宋体" w:hint="eastAsia"/>
          <w:bCs/>
          <w:color w:val="000000"/>
          <w:sz w:val="28"/>
          <w:szCs w:val="28"/>
        </w:rPr>
        <w:t>文件递交及</w:t>
      </w:r>
      <w:r w:rsidR="00170E13">
        <w:rPr>
          <w:rFonts w:ascii="宋体" w:hAnsi="宋体" w:hint="eastAsia"/>
          <w:bCs/>
          <w:color w:val="000000"/>
          <w:sz w:val="28"/>
          <w:szCs w:val="28"/>
        </w:rPr>
        <w:t>询价</w:t>
      </w:r>
      <w:r w:rsidRPr="005406D0">
        <w:rPr>
          <w:rFonts w:ascii="宋体" w:hAnsi="宋体" w:hint="eastAsia"/>
          <w:bCs/>
          <w:color w:val="000000"/>
          <w:sz w:val="28"/>
          <w:szCs w:val="28"/>
        </w:rPr>
        <w:t>地点：</w:t>
      </w:r>
    </w:p>
    <w:p w:rsidR="00CC44FB" w:rsidRPr="005406D0" w:rsidRDefault="00CC44FB" w:rsidP="00CC44FB">
      <w:pPr>
        <w:widowControl/>
        <w:spacing w:line="640" w:lineRule="exact"/>
        <w:ind w:firstLineChars="200" w:firstLine="560"/>
        <w:rPr>
          <w:rFonts w:ascii="宋体" w:hAnsi="宋体"/>
          <w:sz w:val="28"/>
          <w:szCs w:val="28"/>
        </w:rPr>
      </w:pPr>
      <w:r w:rsidRPr="005406D0">
        <w:rPr>
          <w:rFonts w:ascii="宋体" w:hAnsi="宋体" w:hint="eastAsia"/>
          <w:bCs/>
          <w:color w:val="000000"/>
          <w:sz w:val="28"/>
          <w:szCs w:val="28"/>
        </w:rPr>
        <w:t>递交地点：成都市新津区希望路799号6#车间201室。</w:t>
      </w:r>
    </w:p>
    <w:p w:rsidR="00CC44FB" w:rsidRPr="00364327" w:rsidRDefault="00170E13" w:rsidP="00CC44FB">
      <w:pPr>
        <w:pStyle w:val="a7"/>
        <w:ind w:firstLineChars="181" w:firstLine="507"/>
        <w:rPr>
          <w:rFonts w:ascii="仿宋_GB2312" w:eastAsia="仿宋_GB2312" w:hAnsi="仿宋" w:cs="宋体"/>
          <w:bCs/>
          <w:color w:val="000000"/>
          <w:sz w:val="32"/>
          <w:szCs w:val="32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t>询价</w:t>
      </w:r>
      <w:r w:rsidR="00CC44FB" w:rsidRPr="005406D0">
        <w:rPr>
          <w:rFonts w:ascii="宋体" w:hAnsi="宋体" w:cs="宋体" w:hint="eastAsia"/>
          <w:bCs/>
          <w:color w:val="000000"/>
          <w:sz w:val="28"/>
          <w:szCs w:val="28"/>
        </w:rPr>
        <w:t>地点：成都市新津区希望路799号办公楼315室。</w:t>
      </w:r>
    </w:p>
    <w:p w:rsidR="00224374" w:rsidRPr="007E15FC" w:rsidRDefault="00224374" w:rsidP="00224374">
      <w:pPr>
        <w:pStyle w:val="a5"/>
        <w:spacing w:before="0" w:beforeAutospacing="0" w:after="0" w:afterAutospacing="0" w:line="584" w:lineRule="atLeast"/>
        <w:ind w:firstLine="584"/>
        <w:rPr>
          <w:rFonts w:asciiTheme="minorEastAsia" w:eastAsiaTheme="minorEastAsia" w:hAnsiTheme="minorEastAsia" w:cs="Segoe UI"/>
          <w:color w:val="000000"/>
          <w:sz w:val="28"/>
          <w:szCs w:val="28"/>
        </w:rPr>
      </w:pPr>
      <w:r w:rsidRPr="007E15FC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五、联系方式</w:t>
      </w:r>
    </w:p>
    <w:p w:rsidR="00224374" w:rsidRPr="007E15FC" w:rsidRDefault="00224374" w:rsidP="00224374">
      <w:pPr>
        <w:pStyle w:val="a5"/>
        <w:spacing w:before="0" w:beforeAutospacing="0" w:after="0" w:afterAutospacing="0" w:line="584" w:lineRule="atLeast"/>
        <w:ind w:firstLine="584"/>
        <w:rPr>
          <w:rFonts w:asciiTheme="minorEastAsia" w:eastAsiaTheme="minorEastAsia" w:hAnsiTheme="minorEastAsia" w:cs="Segoe UI"/>
          <w:color w:val="000000"/>
          <w:sz w:val="28"/>
          <w:szCs w:val="28"/>
        </w:rPr>
      </w:pPr>
      <w:r w:rsidRPr="007E15FC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联系人：张先生</w:t>
      </w:r>
    </w:p>
    <w:p w:rsidR="00224374" w:rsidRPr="007E15FC" w:rsidRDefault="00224374" w:rsidP="00224374">
      <w:pPr>
        <w:pStyle w:val="a5"/>
        <w:spacing w:before="0" w:beforeAutospacing="0" w:after="0" w:afterAutospacing="0" w:line="584" w:lineRule="atLeast"/>
        <w:ind w:firstLine="584"/>
        <w:rPr>
          <w:rFonts w:asciiTheme="minorEastAsia" w:eastAsiaTheme="minorEastAsia" w:hAnsiTheme="minorEastAsia" w:cs="Segoe UI"/>
          <w:color w:val="000000"/>
          <w:sz w:val="28"/>
          <w:szCs w:val="28"/>
        </w:rPr>
      </w:pPr>
      <w:r w:rsidRPr="007E15FC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电  话：15928856188</w:t>
      </w:r>
    </w:p>
    <w:p w:rsidR="00224374" w:rsidRPr="007E15FC" w:rsidRDefault="00224374" w:rsidP="00224374">
      <w:pPr>
        <w:pStyle w:val="a5"/>
        <w:spacing w:before="0" w:beforeAutospacing="0" w:after="0" w:afterAutospacing="0" w:line="584" w:lineRule="atLeast"/>
        <w:ind w:firstLine="584"/>
        <w:rPr>
          <w:rFonts w:asciiTheme="minorEastAsia" w:eastAsiaTheme="minorEastAsia" w:hAnsiTheme="minorEastAsia" w:cs="Segoe UI"/>
          <w:color w:val="000000"/>
          <w:sz w:val="28"/>
          <w:szCs w:val="28"/>
        </w:rPr>
      </w:pPr>
      <w:r w:rsidRPr="007E15FC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邮  箱：</w:t>
      </w:r>
      <w:r w:rsidRPr="007E15FC">
        <w:rPr>
          <w:rFonts w:asciiTheme="minorEastAsia" w:eastAsiaTheme="minorEastAsia" w:hAnsiTheme="minorEastAsia" w:hint="eastAsia"/>
          <w:color w:val="000000"/>
          <w:sz w:val="28"/>
          <w:szCs w:val="28"/>
        </w:rPr>
        <w:t>zhanghuijun</w:t>
      </w:r>
      <w:r w:rsidRPr="007E15FC">
        <w:rPr>
          <w:rFonts w:asciiTheme="minorEastAsia" w:eastAsiaTheme="minorEastAsia" w:hAnsiTheme="minorEastAsia"/>
          <w:color w:val="000000"/>
          <w:sz w:val="28"/>
          <w:szCs w:val="28"/>
        </w:rPr>
        <w:t>@</w:t>
      </w:r>
      <w:r w:rsidRPr="007E15FC">
        <w:rPr>
          <w:rFonts w:asciiTheme="minorEastAsia" w:eastAsiaTheme="minorEastAsia" w:hAnsiTheme="minorEastAsia" w:hint="eastAsia"/>
          <w:color w:val="000000"/>
          <w:sz w:val="28"/>
          <w:szCs w:val="28"/>
        </w:rPr>
        <w:t>xinzhu</w:t>
      </w:r>
      <w:r w:rsidRPr="007E15FC">
        <w:rPr>
          <w:rFonts w:asciiTheme="minorEastAsia" w:eastAsiaTheme="minorEastAsia" w:hAnsiTheme="minorEastAsia"/>
          <w:color w:val="000000"/>
          <w:sz w:val="28"/>
          <w:szCs w:val="28"/>
        </w:rPr>
        <w:t>.com</w:t>
      </w:r>
    </w:p>
    <w:p w:rsidR="00224374" w:rsidRPr="007E15FC" w:rsidRDefault="00224374" w:rsidP="00224374">
      <w:pPr>
        <w:pStyle w:val="a5"/>
        <w:spacing w:before="0" w:beforeAutospacing="0" w:after="0" w:afterAutospacing="0" w:line="584" w:lineRule="atLeast"/>
        <w:ind w:left="2174"/>
        <w:rPr>
          <w:rFonts w:asciiTheme="minorEastAsia" w:eastAsiaTheme="minorEastAsia" w:hAnsiTheme="minorEastAsia" w:cs="Segoe UI"/>
          <w:color w:val="000000"/>
          <w:sz w:val="28"/>
          <w:szCs w:val="28"/>
        </w:rPr>
      </w:pPr>
      <w:r w:rsidRPr="007E15FC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 </w:t>
      </w:r>
    </w:p>
    <w:p w:rsidR="00224374" w:rsidRPr="007E15FC" w:rsidRDefault="00224374" w:rsidP="00224374">
      <w:pPr>
        <w:pStyle w:val="a5"/>
        <w:spacing w:before="0" w:beforeAutospacing="0" w:after="0" w:afterAutospacing="0" w:line="584" w:lineRule="atLeast"/>
        <w:ind w:left="2174"/>
        <w:jc w:val="right"/>
        <w:rPr>
          <w:rFonts w:asciiTheme="minorEastAsia" w:eastAsiaTheme="minorEastAsia" w:hAnsiTheme="minorEastAsia" w:cs="Segoe UI"/>
          <w:color w:val="000000"/>
          <w:sz w:val="28"/>
          <w:szCs w:val="28"/>
        </w:rPr>
      </w:pPr>
      <w:r w:rsidRPr="007E15FC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                             </w:t>
      </w:r>
      <w:r w:rsidRPr="007E15FC">
        <w:rPr>
          <w:rFonts w:asciiTheme="minorEastAsia" w:eastAsiaTheme="minorEastAsia" w:hAnsiTheme="minorEastAsia" w:hint="eastAsia"/>
          <w:color w:val="000000"/>
          <w:sz w:val="28"/>
          <w:szCs w:val="28"/>
        </w:rPr>
        <w:t>成都市新筑交通科技有限公司</w:t>
      </w:r>
    </w:p>
    <w:p w:rsidR="00224374" w:rsidRPr="007E15FC" w:rsidRDefault="00224374" w:rsidP="00224374">
      <w:pPr>
        <w:pStyle w:val="a5"/>
        <w:spacing w:before="0" w:beforeAutospacing="0" w:after="0" w:afterAutospacing="0" w:line="584" w:lineRule="atLeast"/>
        <w:ind w:left="5502"/>
        <w:jc w:val="right"/>
        <w:rPr>
          <w:rFonts w:asciiTheme="minorEastAsia" w:eastAsiaTheme="minorEastAsia" w:hAnsiTheme="minorEastAsia" w:cs="Segoe UI"/>
          <w:color w:val="000000"/>
          <w:sz w:val="28"/>
          <w:szCs w:val="28"/>
        </w:rPr>
      </w:pPr>
      <w:r w:rsidRPr="007E15FC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    </w:t>
      </w:r>
      <w:r w:rsidR="007E15FC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                           </w:t>
      </w:r>
      <w:r w:rsidRPr="007E15FC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2025年</w:t>
      </w:r>
      <w:r w:rsidR="00606706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05</w:t>
      </w:r>
      <w:r w:rsidRPr="007E15FC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月</w:t>
      </w:r>
      <w:r w:rsidR="00606706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19</w:t>
      </w:r>
      <w:r w:rsidRPr="007E15FC">
        <w:rPr>
          <w:rFonts w:asciiTheme="minorEastAsia" w:eastAsiaTheme="minorEastAsia" w:hAnsiTheme="minorEastAsia" w:cs="Segoe UI" w:hint="eastAsia"/>
          <w:color w:val="000000"/>
          <w:sz w:val="28"/>
          <w:szCs w:val="28"/>
        </w:rPr>
        <w:t>日</w:t>
      </w:r>
    </w:p>
    <w:p w:rsidR="00454D7A" w:rsidRDefault="00454D7A"/>
    <w:sectPr w:rsidR="00454D7A" w:rsidSect="00D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0E7" w:rsidRDefault="00DD40E7" w:rsidP="00224374">
      <w:r>
        <w:separator/>
      </w:r>
    </w:p>
  </w:endnote>
  <w:endnote w:type="continuationSeparator" w:id="1">
    <w:p w:rsidR="00DD40E7" w:rsidRDefault="00DD40E7" w:rsidP="00224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长城小">
    <w:altName w:val="宋体"/>
    <w:charset w:val="86"/>
    <w:family w:val="auto"/>
    <w:pitch w:val="default"/>
    <w:sig w:usb0="00000000" w:usb1="00000000" w:usb2="00000000" w:usb3="00000000" w:csb0="20160004" w:csb1="001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0E7" w:rsidRDefault="00DD40E7" w:rsidP="00224374">
      <w:r>
        <w:separator/>
      </w:r>
    </w:p>
  </w:footnote>
  <w:footnote w:type="continuationSeparator" w:id="1">
    <w:p w:rsidR="00DD40E7" w:rsidRDefault="00DD40E7" w:rsidP="002243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4374"/>
    <w:rsid w:val="00080A87"/>
    <w:rsid w:val="000D3B01"/>
    <w:rsid w:val="00170E13"/>
    <w:rsid w:val="001E67A4"/>
    <w:rsid w:val="00224374"/>
    <w:rsid w:val="002760C8"/>
    <w:rsid w:val="00277AB9"/>
    <w:rsid w:val="003E6D73"/>
    <w:rsid w:val="00435659"/>
    <w:rsid w:val="00454D7A"/>
    <w:rsid w:val="00454F8F"/>
    <w:rsid w:val="004C736C"/>
    <w:rsid w:val="005B4491"/>
    <w:rsid w:val="005B4ABC"/>
    <w:rsid w:val="00606706"/>
    <w:rsid w:val="006124FA"/>
    <w:rsid w:val="0062407F"/>
    <w:rsid w:val="00680E44"/>
    <w:rsid w:val="006E2FC2"/>
    <w:rsid w:val="007120DF"/>
    <w:rsid w:val="00736629"/>
    <w:rsid w:val="0073770E"/>
    <w:rsid w:val="00742373"/>
    <w:rsid w:val="00745526"/>
    <w:rsid w:val="007603EE"/>
    <w:rsid w:val="007E15FC"/>
    <w:rsid w:val="008A68FC"/>
    <w:rsid w:val="008F3741"/>
    <w:rsid w:val="00A61227"/>
    <w:rsid w:val="00A9390F"/>
    <w:rsid w:val="00B019B2"/>
    <w:rsid w:val="00BB28BB"/>
    <w:rsid w:val="00BD66F7"/>
    <w:rsid w:val="00CC44FB"/>
    <w:rsid w:val="00D10053"/>
    <w:rsid w:val="00DA079B"/>
    <w:rsid w:val="00DD40E7"/>
    <w:rsid w:val="00DF15D6"/>
    <w:rsid w:val="00E51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43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437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43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4374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243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224374"/>
    <w:rPr>
      <w:b/>
      <w:bCs/>
    </w:rPr>
  </w:style>
  <w:style w:type="paragraph" w:styleId="a7">
    <w:name w:val="Body Text"/>
    <w:basedOn w:val="a"/>
    <w:next w:val="a8"/>
    <w:link w:val="Char1"/>
    <w:qFormat/>
    <w:rsid w:val="00224374"/>
    <w:pPr>
      <w:spacing w:after="120"/>
    </w:pPr>
    <w:rPr>
      <w:rFonts w:ascii="Calibri" w:eastAsia="宋体" w:hAnsi="Calibri" w:cs="Times New Roman"/>
    </w:rPr>
  </w:style>
  <w:style w:type="character" w:customStyle="1" w:styleId="Char1">
    <w:name w:val="正文文本 Char"/>
    <w:basedOn w:val="a0"/>
    <w:link w:val="a7"/>
    <w:rsid w:val="00224374"/>
    <w:rPr>
      <w:rFonts w:ascii="Calibri" w:eastAsia="宋体" w:hAnsi="Calibri" w:cs="Times New Roman"/>
    </w:rPr>
  </w:style>
  <w:style w:type="paragraph" w:styleId="a8">
    <w:name w:val="Subtitle"/>
    <w:basedOn w:val="a"/>
    <w:next w:val="a"/>
    <w:link w:val="Char2"/>
    <w:qFormat/>
    <w:rsid w:val="00224374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8"/>
    <w:uiPriority w:val="11"/>
    <w:rsid w:val="00224374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styleId="a9">
    <w:name w:val="Intense Emphasis"/>
    <w:uiPriority w:val="21"/>
    <w:qFormat/>
    <w:rsid w:val="00CC44FB"/>
    <w:rPr>
      <w:i/>
      <w:iCs/>
      <w:color w:val="5B9BD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9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207</Words>
  <Characters>1184</Characters>
  <Application>Microsoft Office Word</Application>
  <DocSecurity>0</DocSecurity>
  <Lines>9</Lines>
  <Paragraphs>2</Paragraphs>
  <ScaleCrop>false</ScaleCrop>
  <Company>CHINA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2025-03-12T02:49:00Z</dcterms:created>
  <dcterms:modified xsi:type="dcterms:W3CDTF">2025-05-19T01:59:00Z</dcterms:modified>
</cp:coreProperties>
</file>